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>от</w:t>
      </w:r>
      <w:r w:rsidR="00380CEB">
        <w:rPr>
          <w:color w:val="000000"/>
          <w:szCs w:val="28"/>
        </w:rPr>
        <w:t xml:space="preserve"> </w:t>
      </w:r>
      <w:r w:rsidR="001833F4">
        <w:rPr>
          <w:color w:val="000000"/>
          <w:szCs w:val="28"/>
        </w:rPr>
        <w:t>5</w:t>
      </w:r>
      <w:r w:rsidR="009E6BF8">
        <w:rPr>
          <w:color w:val="000000"/>
          <w:szCs w:val="28"/>
        </w:rPr>
        <w:t xml:space="preserve"> </w:t>
      </w:r>
      <w:r w:rsidR="00380CEB">
        <w:rPr>
          <w:color w:val="000000"/>
          <w:szCs w:val="28"/>
        </w:rPr>
        <w:t>июня</w:t>
      </w:r>
      <w:r w:rsidR="009E6BF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E22BFE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1833F4">
        <w:rPr>
          <w:color w:val="000000"/>
          <w:szCs w:val="28"/>
        </w:rPr>
        <w:t xml:space="preserve"> 386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r>
        <w:rPr>
          <w:b/>
          <w:szCs w:val="28"/>
        </w:rPr>
        <w:t>п</w:t>
      </w:r>
      <w:proofErr w:type="spell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1. Перечень главных администраторов доходов бюджета Шенкурского муниципально</w:t>
      </w:r>
      <w:r w:rsidR="006B52E4">
        <w:rPr>
          <w:szCs w:val="28"/>
        </w:rPr>
        <w:t xml:space="preserve">го округа Архангельской области, утвержденный 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администрации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Шенкурского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муниципального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округа от </w:t>
      </w:r>
    </w:p>
    <w:p w:rsidR="000B758C" w:rsidRDefault="006B52E4" w:rsidP="00FB2F1F">
      <w:pPr>
        <w:ind w:right="-1"/>
        <w:jc w:val="both"/>
        <w:rPr>
          <w:szCs w:val="28"/>
        </w:rPr>
      </w:pPr>
      <w:r>
        <w:rPr>
          <w:szCs w:val="28"/>
        </w:rPr>
        <w:lastRenderedPageBreak/>
        <w:t>22</w:t>
      </w:r>
      <w:r w:rsidR="00FB2F1F">
        <w:rPr>
          <w:szCs w:val="28"/>
        </w:rPr>
        <w:t xml:space="preserve"> декабря </w:t>
      </w:r>
      <w:r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>
        <w:rPr>
          <w:szCs w:val="28"/>
        </w:rPr>
        <w:t xml:space="preserve"> изложить в новой редакции, согласно приложению </w:t>
      </w:r>
      <w:r w:rsidR="00910ED4">
        <w:rPr>
          <w:szCs w:val="28"/>
        </w:rPr>
        <w:t xml:space="preserve">№ 1 </w:t>
      </w:r>
      <w:r>
        <w:rPr>
          <w:szCs w:val="28"/>
        </w:rPr>
        <w:t>к настоящему постановлению.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</w:t>
      </w:r>
      <w:r w:rsidR="00880EAA">
        <w:rPr>
          <w:szCs w:val="28"/>
        </w:rPr>
        <w:t>Опубликовать н</w:t>
      </w:r>
      <w:r w:rsidR="000B758C">
        <w:rPr>
          <w:szCs w:val="28"/>
        </w:rPr>
        <w:t>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880EAA">
        <w:rPr>
          <w:szCs w:val="28"/>
        </w:rPr>
        <w:t>го округа Архангельской области в информационно-телекоммуникационной сети «Интернет».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>. Настоящее постановление вступает в силу с даты опубликования и применяется к правоотношениям, возникающим при составлении и исполнении бюджета Шенкурского муниципального округа, начиная с бюджета на 2023 год и на плановый период 2024 и 2025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E22BFE" w:rsidP="00703893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="000B758C">
        <w:rPr>
          <w:b/>
          <w:szCs w:val="28"/>
        </w:rPr>
        <w:t>лав</w:t>
      </w:r>
      <w:r>
        <w:rPr>
          <w:b/>
          <w:szCs w:val="28"/>
        </w:rPr>
        <w:t>а</w:t>
      </w:r>
      <w:r w:rsidR="000B758C">
        <w:rPr>
          <w:b/>
          <w:szCs w:val="28"/>
        </w:rPr>
        <w:t xml:space="preserve"> Шенкурского муниципального округа                 </w:t>
      </w:r>
      <w:r>
        <w:rPr>
          <w:b/>
          <w:szCs w:val="28"/>
        </w:rPr>
        <w:t xml:space="preserve">   О.И. Красникова</w:t>
      </w:r>
      <w:r w:rsidR="000B758C">
        <w:rPr>
          <w:b/>
          <w:szCs w:val="28"/>
        </w:rPr>
        <w:t xml:space="preserve">           </w:t>
      </w:r>
      <w:r w:rsidR="00CF618B">
        <w:rPr>
          <w:b/>
          <w:szCs w:val="28"/>
        </w:rPr>
        <w:t xml:space="preserve">     </w:t>
      </w:r>
      <w:r w:rsidR="000B758C">
        <w:rPr>
          <w:b/>
          <w:szCs w:val="28"/>
        </w:rPr>
        <w:t xml:space="preserve">  </w:t>
      </w:r>
    </w:p>
    <w:p w:rsidR="000B758C" w:rsidRDefault="000B758C" w:rsidP="00703893">
      <w:pPr>
        <w:ind w:right="-1"/>
        <w:jc w:val="center"/>
      </w:pPr>
    </w:p>
    <w:p w:rsidR="00CD2078" w:rsidRDefault="00CD2078" w:rsidP="00703893">
      <w:pPr>
        <w:ind w:right="-1"/>
        <w:jc w:val="both"/>
      </w:pPr>
    </w:p>
    <w:sectPr w:rsidR="00CD2078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B758C"/>
    <w:rsid w:val="000D2B47"/>
    <w:rsid w:val="00106902"/>
    <w:rsid w:val="001833F4"/>
    <w:rsid w:val="002000F6"/>
    <w:rsid w:val="00380CEB"/>
    <w:rsid w:val="00382043"/>
    <w:rsid w:val="004239B3"/>
    <w:rsid w:val="0045625E"/>
    <w:rsid w:val="004D7381"/>
    <w:rsid w:val="005425A8"/>
    <w:rsid w:val="005A3830"/>
    <w:rsid w:val="005B4989"/>
    <w:rsid w:val="005D1EBD"/>
    <w:rsid w:val="00604C31"/>
    <w:rsid w:val="006B52E4"/>
    <w:rsid w:val="006F29D0"/>
    <w:rsid w:val="006F474D"/>
    <w:rsid w:val="006F7A98"/>
    <w:rsid w:val="00700224"/>
    <w:rsid w:val="00703893"/>
    <w:rsid w:val="00717BC1"/>
    <w:rsid w:val="007475B9"/>
    <w:rsid w:val="007772AE"/>
    <w:rsid w:val="0082242E"/>
    <w:rsid w:val="0087252F"/>
    <w:rsid w:val="00880EAA"/>
    <w:rsid w:val="008A2605"/>
    <w:rsid w:val="00910ED4"/>
    <w:rsid w:val="009E6BF8"/>
    <w:rsid w:val="00A705C3"/>
    <w:rsid w:val="00B12776"/>
    <w:rsid w:val="00B5641C"/>
    <w:rsid w:val="00B922AD"/>
    <w:rsid w:val="00C12995"/>
    <w:rsid w:val="00C81E73"/>
    <w:rsid w:val="00C82C6D"/>
    <w:rsid w:val="00CD2078"/>
    <w:rsid w:val="00CF618B"/>
    <w:rsid w:val="00D05DF7"/>
    <w:rsid w:val="00E22BFE"/>
    <w:rsid w:val="00E47683"/>
    <w:rsid w:val="00F234A2"/>
    <w:rsid w:val="00F960B3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26</cp:revision>
  <cp:lastPrinted>2023-06-05T12:28:00Z</cp:lastPrinted>
  <dcterms:created xsi:type="dcterms:W3CDTF">2022-11-25T06:47:00Z</dcterms:created>
  <dcterms:modified xsi:type="dcterms:W3CDTF">2023-06-07T09:07:00Z</dcterms:modified>
</cp:coreProperties>
</file>